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41" w:rsidRDefault="00120009" w:rsidP="0012000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2017年档案岗位培训班</w:t>
      </w:r>
      <w:r w:rsidR="000A3498">
        <w:rPr>
          <w:rFonts w:ascii="黑体" w:eastAsia="黑体" w:hint="eastAsia"/>
          <w:b/>
          <w:sz w:val="36"/>
          <w:szCs w:val="36"/>
        </w:rPr>
        <w:t>第一期学员名单</w:t>
      </w:r>
      <w:bookmarkStart w:id="0" w:name="_GoBack"/>
      <w:bookmarkEnd w:id="0"/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李湘君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中移电子商务有限公司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王跃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湖南新尔慧信息科技有限公司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卜敏之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湖南省力至高工程项目管理咨询有限公司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聂伟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湖南新尔慧信息科技有限公司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邱文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长沙金融电子结算中心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刘亚平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长沙金融电子结算中心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邓爱香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长沙晋宇档案管理咨询有限公司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刘琼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湖南联诚档案信息技术有限公司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张运金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湖南联诚档案信息技术有限公司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陈园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甘刚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何芳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黄仁军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黄玄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唐维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宋鑫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湖南中竞项目管理有限公司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李兴旺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湖南中竞项目管理有限公司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李莎砂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蒋石斌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李木旺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刘杰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骆叶舟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欧成军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王石刚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曾丹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姚默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谢红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陈耀家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杨莉军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龚梦蝶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于弥深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湖南省公共资源交易中心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向海彦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湖南盛鼎科技发展有限责任公司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钟丽娟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湖南盛鼎科技发展有限责任公司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雷敏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交通银行股份有限公司邵阳分行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何莉蓉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湖南安全技术职业学院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周婷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湖南对外建设集团有限公司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聂菡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湖</w:t>
            </w:r>
            <w:r>
              <w:rPr>
                <w:rFonts w:ascii="仿宋_GB2312" w:eastAsia="仿宋_GB2312" w:hint="eastAsia"/>
                <w:sz w:val="24"/>
              </w:rPr>
              <w:t>南路桥建设集团有限责任公司三分公司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左丽芬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澧县农业局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湖南福瑞印刷有限公司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D41" w:rsidRDefault="00647D41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647D41" w:rsidRDefault="00647D41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董乐梅</w:t>
            </w:r>
            <w:proofErr w:type="gramEnd"/>
          </w:p>
        </w:tc>
        <w:tc>
          <w:tcPr>
            <w:tcW w:w="851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长沙市麓山公证处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李扬博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谢维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贺智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龚英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妹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陈晗欣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唐颖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何热琴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黄晓玲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长沙市土地开发建设有限责任公司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唐凯婧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中国电建中南勘测设计研究院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郭润颉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长沙有色冶金设计研究院有限公司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黄波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长沙有色冶金设计研究院有限公司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尹黎莉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中国能源建设集团湖南省电力设计院有限公司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王睿敏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中国能源建设集团湖南省电力设计院有限公司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李振羽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中国能源建设集团湖南省电力设计院有限公司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廖湘梅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中国能源建设集团湖南省电力设计院有限公司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湖南盛鼎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1人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邓燕平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长沙移动公司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张胜蓝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省水利水电勘测设计研究总院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陈湘平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汝城县佳兴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文档服务部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何文君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汝城县佳兴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文档服务部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谭娜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湖南省医药技工学校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唐小芳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徐楷瑜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岳阳移动公司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杨双艳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湖南中烟工业有限责任公司长沙卷烟厂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莫燕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湖南中烟工业有限责任公司长沙卷烟厂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张兆红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湖南高速铁路职业技术学院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左晖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饶玥莹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贺玲玲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孟慧敏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张丽云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李煜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湖南城市学院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647D41" w:rsidRDefault="001200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扎丽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中国移动通信集团湖南有限公司湘潭分公司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张园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中联重科海外公司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D41" w:rsidRDefault="00647D41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封雪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联通科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智能技术有限公司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刘细成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中联重科股份有限公司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任红梅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重科中旺分公司</w:t>
            </w:r>
            <w:proofErr w:type="gramEnd"/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席樱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中联重科财务公司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郑婷莉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湖南外贸职业学院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刘根玲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湖南湘投和平水电有限责任公司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齐欢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湖南省印刷物资有限责任公司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向明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新化县西河镇卫生院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刘莹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湖南省第一测绘院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宋英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阳电信分公司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喻捷林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湖南省交通质量安全学会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王晶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中建五局安装公司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刘瑶婷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湖南中医药大学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邓招花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长沙晋宇档案管理咨询有限公司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李艺珊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湖南省交通水利建设集团有限公司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黄林菊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湖南湘投控股集团有限公司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邝文杰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郴州移动通信分公司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易群林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湖南湘投金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宜物业管理有限公司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郑素君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长沙久泰档案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管理技术服务有限公司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D41" w:rsidRDefault="00647D41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单位</w:t>
            </w:r>
          </w:p>
        </w:tc>
        <w:tc>
          <w:tcPr>
            <w:tcW w:w="88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唐会庄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中国通号（长沙）轨道交通控制技术有限公司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刘虹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湖南邮电职业技术学院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黄晓玲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长沙市土地开发建设有限责任公司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鲁永超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长沙兴业劳动保障事务代理中心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长沙兴业劳动保障事务代理中心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李楠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湖南黄金集团有限责任公司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湖南国企改革发展基金管理有限公司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殷忠祥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常德金鹏印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段文英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常德金鹏印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李红梅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常德金鹏印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彭婷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常德金鹏印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戴钰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浦发银行长沙分行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潘洁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湖南中湘海外建设发展有限公司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长沙兴业劳动保障事务代理中心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鲁永超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长沙兴业劳动保障事务代理中心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黄晓玲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长沙市土地开发建设有限责任公司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周丹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湖南省水利发展投资有限公司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李佳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中国邮政储备银行湖南省分行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向明香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长沙久泰档案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管理技术服务有限公司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廖红娟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湖南工学院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张雷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湖南省林业厅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刘娟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湖南黄金洞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李旭峰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湖南黄金洞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徐玲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湖南黄金洞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业有限责任公司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湖南工业大学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时海蓉</w:t>
            </w:r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吉首市国税局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D41">
        <w:tc>
          <w:tcPr>
            <w:tcW w:w="852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盛耀</w:t>
            </w:r>
            <w:proofErr w:type="gramEnd"/>
          </w:p>
        </w:tc>
        <w:tc>
          <w:tcPr>
            <w:tcW w:w="851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47D41" w:rsidRDefault="0012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中南出版传媒集团股份有限公司</w:t>
            </w:r>
          </w:p>
        </w:tc>
        <w:tc>
          <w:tcPr>
            <w:tcW w:w="885" w:type="dxa"/>
          </w:tcPr>
          <w:p w:rsidR="00647D41" w:rsidRDefault="00647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D41" w:rsidRDefault="00647D41"/>
    <w:sectPr w:rsidR="0064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B7718"/>
    <w:rsid w:val="000A3498"/>
    <w:rsid w:val="00120009"/>
    <w:rsid w:val="00647D41"/>
    <w:rsid w:val="06635266"/>
    <w:rsid w:val="07381B80"/>
    <w:rsid w:val="091206BD"/>
    <w:rsid w:val="1AA364C4"/>
    <w:rsid w:val="2ABD1505"/>
    <w:rsid w:val="2B8C78CE"/>
    <w:rsid w:val="506A614E"/>
    <w:rsid w:val="56D44969"/>
    <w:rsid w:val="6C5B7718"/>
    <w:rsid w:val="6EFC226A"/>
    <w:rsid w:val="7B0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2552</Characters>
  <Application>Microsoft Office Word</Application>
  <DocSecurity>0</DocSecurity>
  <Lines>21</Lines>
  <Paragraphs>5</Paragraphs>
  <ScaleCrop>false</ScaleCrop>
  <Company>湖南省档案局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4</cp:revision>
  <dcterms:created xsi:type="dcterms:W3CDTF">2017-05-09T03:13:00Z</dcterms:created>
  <dcterms:modified xsi:type="dcterms:W3CDTF">2017-05-15T02:21:00Z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