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2018年档案专业人员岗位培训班报名汇总表</w:t>
      </w:r>
    </w:p>
    <w:p>
      <w:pPr>
        <w:ind w:firstLine="1928" w:firstLineChars="600"/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（第二期 6月26日-7月2日）</w:t>
      </w:r>
    </w:p>
    <w:tbl>
      <w:tblPr>
        <w:tblStyle w:val="3"/>
        <w:tblW w:w="8200" w:type="dxa"/>
        <w:jc w:val="center"/>
        <w:tblInd w:w="-598" w:type="dxa"/>
        <w:shd w:val="clear" w:color="auto" w:fill="auto"/>
        <w:tblLayout w:type="fixed"/>
        <w:tblCellMar>
          <w:top w:w="15" w:type="dxa"/>
          <w:left w:w="108" w:type="dxa"/>
          <w:bottom w:w="15" w:type="dxa"/>
          <w:right w:w="108" w:type="dxa"/>
        </w:tblCellMar>
      </w:tblPr>
      <w:tblGrid>
        <w:gridCol w:w="1044"/>
        <w:gridCol w:w="1162"/>
        <w:gridCol w:w="1005"/>
        <w:gridCol w:w="2685"/>
        <w:gridCol w:w="2304"/>
      </w:tblGrid>
      <w:tr>
        <w:tblPrEx>
          <w:shd w:val="clear" w:color="auto" w:fill="auto"/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序号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姓名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性别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工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作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</w:rPr>
              <w:t>单  位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6"/>
                <w:szCs w:val="26"/>
                <w:shd w:val="clear" w:color="auto" w:fill="auto"/>
                <w:lang w:eastAsia="zh-CN"/>
              </w:rPr>
              <w:t>联系方式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欧阳唅昀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湖南省地球物理地球化学勘查院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187****1527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宾旭芳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永州职业技术学院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136****6085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刘湘秀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湖南省地质矿产勘查开发局四一六队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137****3529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许俏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湖南省地勘局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探矿机械研制中心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186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2166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彭林霞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湖南省地质中学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182****5661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郴州职业技术学院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150****7897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李智艳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湘南幼儿师范高等专科学校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137****0677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湖南浪淘沙科技有限公司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150****9148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田叶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湖南浪淘沙科技有限公司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136****2690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肖建东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湖南浪淘沙科技有限公司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177****3703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钱敬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湖南浪淘沙科技有限公司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139****7237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曾欋钦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湖南浪淘沙科技有限公司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137****4001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129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胡海燕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湖南众心缘信息科技有限公司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155****6112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刘会星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岳阳市风景园林中心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187****8878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柳望英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岳阳机场运营发展有限公司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155****2233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文帅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湖南省园艺研究所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153****4464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欧钦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湖南省水稻研究所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151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2668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省电力设计有限公司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85387130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张昊颖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中联重科股份有限公司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186****6950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杨滢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中联重科股份有限公司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158****9966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虞蕙鸣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</w:t>
            </w:r>
            <w:r>
              <w:rPr>
                <w:rFonts w:hint="default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地质矿产勘查开发局四0三队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135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0007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曾琼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中建隧道建设有限公司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132****7282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胡文利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中建隧道建设有限公司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189****1978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罗飞雁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中建隧道建设有限公司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177****0499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徐佩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中建隧道建设有限公司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155****8188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胡译元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湖南财政科研所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9863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王莉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湖南现代物流职业技术学院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189****9931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段天兰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湖南警察学院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180****9003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解源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湖南省地质矿产勘查开发局405队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139****0661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胡艳群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长沙中路虎臣工程技术咨询有限公司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135****3196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唐华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湖南景业信息技术发展有限公司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189****6652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郭雪梅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湖南景业信息技术发展有限公司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189****9800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149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谢芳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湖南红海人力资源有限公司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136****3691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谭姣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湖南红海人力资源有限公司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186****8258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谌甜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158****7997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郭恩慧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187****5211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黄军兰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湖南安化渣滓溪矿业有限公司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134****7610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谢武新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湖南森鑫路桥基建工程有限公司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181****1399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郭婉华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广州智联信息科技有限公司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137****3439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潘宝怡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广州智联信息科技有限公司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153****0374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陈燕青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广州智联信息科技有限公司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136****3935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吴卫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广州智联信息科技有限公司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188****5598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湖南省地质博物馆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199****0865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周宇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长沙农商银行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136****4200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刘珏懿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湖南省地质调查院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5406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李慧兰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宜章县档案局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6993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谭小玉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宜章县文汇档案服务部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187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6651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李亚中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宜章县文汇档案服务部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152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9084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杨芬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湖南省地质调查院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138****0107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肖娜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136****9163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尹荡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湖南佳森信息技术有限公司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150****7617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闵思悠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湖南安化农村商业银行股份有限公司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187****6608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169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黎湘红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娄底市鑫光档案技术服务有限公司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177****9811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胡涛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娄底市鑫光档案技术服务有限公司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186****3022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北京汉王数字科技有限公司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138****2154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蔡霞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海普信息技术服务有限公司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159****0060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713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李林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海普信息技术服务有限公司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188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3683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王小春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海普信息技术服务有限公司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189****2221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王燕茹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海普信息技术服务有限公司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151****9924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薛伟宏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海普信息技术服务有限公司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150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2231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尹辉芳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常德中石油昆仑燃气有限公司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158****7213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隋倩文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耒阳市荣杰档案管理服务公司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186****6224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谢春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耒阳市荣杰档案管理服务公司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152****9108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王传芳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长沙海关（原湖南出入境检验检验检疫局）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139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****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2928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邓俊生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湖南德远科技发展有限公司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181****3111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甘辉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湖南德远科技发展有限公司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181****0988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周娟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湖南德远科技发展有限公司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187****6883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李飞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湖南德远科技发展有限公司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180****8921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赵卓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湖南德远科技发展有限公司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130****0592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郑琳芸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湖南省白马垅强制隔离戒毒所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186****2503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朱晶晶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常德芙蓉烟叶复烤有限责任公司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137****5053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周明洁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常德芙蓉烟叶复烤有限责任公司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137****5053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雷秋芳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益阳市安化县梅山档案科技服务中心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151****3027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曾丽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湖南省中源航务工程有限责任公司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9496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康艳清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186****1278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郭志贤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132****6887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文雁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177****1006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张凯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139****2610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陈益波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湖南银雁外包服务有限公司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158****1607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郭龙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湖南驰信电子科技有限公司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138****5491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阙慧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株洲市档案局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189****7666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刘俊兰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新化县房地产管理局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138****6656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199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何玮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湖南省机关医院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177****1626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桂丹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湖南省地质测试研究所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137****0430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黄岩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湖南工程职业技术学院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137****6679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刘省红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湖南工程职业技术学院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138****3494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廖珊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湖南工程职业技术学院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186****3930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常魏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湖南工程职业技术学院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136****9707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程旻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湖南省委办公厅办文处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180****2757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罗喃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湘西州档案局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156****5765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张一帆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湘西州档案局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150****1958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吴建湘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吉首市档案局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137****2077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209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石泽虹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古丈县档案局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137****7717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刘小梅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宜章县道路运输管理所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138****1918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谭绍文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宜章县道路运输管理所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139****1628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陈璐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中国华粮物流集团城陵矶港口库有限公司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188****5753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张叶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中联重科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178****1160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李曙光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石家庄腾翔盛业电子科技有限公司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177****1256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王战辉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男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石家庄腾翔盛业电子科技有限公司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189****6997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张晓芹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石家庄腾翔盛业电子科技有限公司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133****5376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张瑛艳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石家庄腾翔盛业电子科技有限公司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133****6053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方燕辉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湖南长株高速公路开发有限责任公司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133****7083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219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陈爽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湖南省双牌水力发电有限公司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139****9018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郑莹莹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  <w:t>湖南省双牌水力发电有限公司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186****9292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221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宋涛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宜章弘源化工有限责任公司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185****5315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222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张梦婷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常德市第二人民医院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152****0312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223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伍捷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中国建筑第五工程局有限公司新疆分公司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156****2292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224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龚白玲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国网湖南省电力有限公司物资公司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155****1786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225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杜梅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湖南华宗档案信息技术有限公司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155****6604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226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刘玉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湖南华宗档案信息技术有限公司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186****7063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227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成静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湖南华宗档案信息技术有限公司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186****9416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228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李芬芬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湖南省核工业地质局三〇一大队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139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en-US" w:eastAsia="zh-CN"/>
              </w:rPr>
              <w:t>****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8040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229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杜芳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保险职业学院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186****3261</w:t>
            </w:r>
          </w:p>
        </w:tc>
      </w:tr>
      <w:tr>
        <w:tblPrEx>
          <w:tblLayout w:type="fixed"/>
          <w:tblCellMar>
            <w:top w:w="15" w:type="dxa"/>
            <w:left w:w="108" w:type="dxa"/>
            <w:bottom w:w="15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230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汤芩</w:t>
            </w:r>
          </w:p>
        </w:tc>
        <w:tc>
          <w:tcPr>
            <w:tcW w:w="1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女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eastAsia="zh-CN"/>
              </w:rPr>
              <w:t>怀化市水利水电工程总队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183****9803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F56DF8"/>
    <w:rsid w:val="0DC343F9"/>
    <w:rsid w:val="11DF15FD"/>
    <w:rsid w:val="15C14FD3"/>
    <w:rsid w:val="1D2B7031"/>
    <w:rsid w:val="1ED24066"/>
    <w:rsid w:val="235D2F39"/>
    <w:rsid w:val="2780304A"/>
    <w:rsid w:val="35F56DF8"/>
    <w:rsid w:val="381E2B97"/>
    <w:rsid w:val="42B47891"/>
    <w:rsid w:val="4A2A65A3"/>
    <w:rsid w:val="4EB079C9"/>
    <w:rsid w:val="546B3981"/>
    <w:rsid w:val="55770C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2018-05-15T02:50:00Z</dcterms:created>
  <dc:creator>137</dc:creator>
  <cp:lastModifiedBy>BGSXX</cp:lastModifiedBy>
  <cp:lastPrinted>2018-05-22T03:12:00Z</cp:lastPrinted>
  <dcterms:modified xsi:type="dcterms:W3CDTF">2018-05-22T08:43:54Z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