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D" w:rsidRDefault="00F6100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年档案</w:t>
      </w:r>
      <w:r>
        <w:rPr>
          <w:rFonts w:ascii="黑体" w:eastAsia="黑体" w:hint="eastAsia"/>
          <w:b/>
          <w:sz w:val="36"/>
          <w:szCs w:val="36"/>
        </w:rPr>
        <w:t xml:space="preserve">岗位培训班第四期学员名单 </w:t>
      </w:r>
      <w:bookmarkStart w:id="0" w:name="_GoBack"/>
      <w:bookmarkEnd w:id="0"/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胡伟军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省编办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杨艳华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田春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湖南储备物资管理局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154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谢思宇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湖南国资公司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杨仕慧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中国邮政储蓄银行湘西州分行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田燕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中国邮政储蓄银行湘西州分行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邓雅琴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市诗墙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李维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醴陵市仙岳山街道办事处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唐琪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国家林业局中南院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谈静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泰山路街道办事处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彭慧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中信档案整理服务部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黄林君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湖南省职业病防治院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湖南机电职业技术学院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吴梦莹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中信档案整理服务部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张元芳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中信档案整理服务部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肖娟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常德市粮食局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李玉华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湖南省地质矿产勘查开发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417</w:t>
            </w: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蔡娟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常德市市政建设总公司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熊武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常德市公共交通有限责任公司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危革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湖南省蔬菜研究所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黄博雅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湖南盛鼎科技发展有限责任公司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郑文杰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诚长潭河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发电有限公司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朱杰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长沙环保保护职业技术学院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湖南省水利发展投资有限公司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文豪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石门县计划生育和妇幼保健院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汪英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岳阳市人民防空办公室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刘艳红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宁乡县水利水电勘察设计院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许珊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湖南省林业科技推广总站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源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长沙先导城市资源投资有限公司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钱芃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长沙先导城市资源投资有限公司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禹文静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长沙先导城市资源投资有限公司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姚燕芳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长沙先导城市资源投资有限公司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刘海燕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洋湖湿地开发管理有限公司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左红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湖南福大建设工程技术研究有限公司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康广花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湖南福大建设工程技术研究有限公司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张丽岑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湖南福大建设工程技术研究有限公司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熊车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中国水利水电建设工程咨询中南有限公司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肖路路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中国水利水电建设工程咨询中南有限公司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马立国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中国水利水电建设工程咨询中南有限公司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肖志平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中国水利水电建设工程咨询中南有限公司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219D" w:rsidRDefault="00D6219D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p w:rsidR="00D6219D" w:rsidRDefault="00D6219D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何潇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龙首军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庞桂芳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田自炎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吴建伟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赵昌清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长沙华麓昌工程咨询有限公司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胡凤辉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株洲高科集团有限公司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周丰良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核工业湖南矿冶局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黄丰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韶山毛泽东同志纪念馆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唐党英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南岳区房产局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欧阳样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五矿二十三冶建设集团第二工程有限公司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蒋夫敏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五矿二十三冶建设集团第二工程有限公司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阳清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南岳衡山国家级自然保护区管理局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株洲市天元区市政工程维护处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王友利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株洲市天元区市政工程维护处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李珊珊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湖南路桥建设集团有限责任公司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李文姣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娄底市规划局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周思佳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长沙博理工程项目管理有限公司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王姿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长沙博理工程项目管理有限公司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曹莉佳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南岳区综合执法大队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金琳玲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常德市妇幼保健院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李勇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常德市妇幼保健院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田利平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湘西州林业科学研究所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陈衔凌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湘西州森林资源监测中心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包传清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株洲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市悠移农业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科技发展有限公司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张赛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任弼时纪念馆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李婷婷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五菱电力有限公司五强溪水电厂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李春芳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湖南金水塘矿业有限责任公司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刘泉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湖南快印科技服务有限公司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陈猛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海南万佳通信息技术有限公司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田利平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湘西州林业科学研究所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瞿飞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新晃县前锋工业园投资开发有限公司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蒋洁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湖南省第一工程有限公司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赵伏荣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湖南省第三工程有限公司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陈睿朱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湖南省第三工程有限公司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彭三红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湖南省第六工程有限公司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金宇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罗娜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徐海涛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周建湘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219D" w:rsidRDefault="00D6219D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汤晓丰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陈明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刘玉芳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陈靖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陈晋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湖南建工华旺建设有限公司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张冬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湖南省建筑工程集团有限公司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孔德英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湖南省建筑工程集团有限公司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胡婷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刘婧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湖南省工业设备安装有限公司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向俊娥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湖南省湘西经济开发区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肖霞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华融湘江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银行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刘杜</w:t>
            </w:r>
            <w:proofErr w:type="gramEnd"/>
          </w:p>
        </w:tc>
        <w:tc>
          <w:tcPr>
            <w:tcW w:w="851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珞珈德毅</w:t>
            </w:r>
            <w:proofErr w:type="gramEnd"/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盛孝华</w:t>
            </w:r>
            <w:proofErr w:type="gramEnd"/>
          </w:p>
        </w:tc>
        <w:tc>
          <w:tcPr>
            <w:tcW w:w="851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珞珈德毅</w:t>
            </w:r>
            <w:proofErr w:type="gramEnd"/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唐新龙</w:t>
            </w:r>
          </w:p>
        </w:tc>
        <w:tc>
          <w:tcPr>
            <w:tcW w:w="851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珞珈德毅</w:t>
            </w:r>
            <w:proofErr w:type="gramEnd"/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梅</w:t>
            </w:r>
          </w:p>
        </w:tc>
        <w:tc>
          <w:tcPr>
            <w:tcW w:w="851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珞珈德毅</w:t>
            </w:r>
            <w:proofErr w:type="gramEnd"/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周丽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中国银行湖南省分行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曾群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中建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二幕墙装饰有限公司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张红丽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益阳移动分公司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周易坪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常德市康复医院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莫艳梅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省核工业地质局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304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大队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219D" w:rsidRDefault="00D6219D">
      <w:pPr>
        <w:ind w:firstLineChars="150" w:firstLine="452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87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4856"/>
        <w:gridCol w:w="885"/>
      </w:tblGrid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88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黄如梦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中国水利水电建设工程咨询中南有限公司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龚衍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华融湘江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银行怀化分行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湖南商学院档案馆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刘坤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湘西电信分公司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邱莎苇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湖南省电力线路器材有限公司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肖满娥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湖南中湘海外建设发展有限公司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李静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西安铁一院工程咨询监理有限责任公司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刘康利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西安铁一院工程咨询监理有限责任公司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刘逸轩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罗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彭志兵</w:t>
            </w:r>
          </w:p>
        </w:tc>
        <w:tc>
          <w:tcPr>
            <w:tcW w:w="851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彭秋霞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王丹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郭军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郭梦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陈明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湖南麦合数字技术有限公司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李小康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李燕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姜瑜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李东骏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吴莎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李岚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张敏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湖南工程职业技术学院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湖南红海人力资源有限公司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吴小康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湖南红海人力资源有限公司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苏凯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湘西经济开发区城市管理行政执法大队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唐凯婧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中国电建中南勘测设计研究院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吴佳玲</w:t>
            </w:r>
            <w:proofErr w:type="gramEnd"/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新晃县人防办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黄蓉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新晃县中兴公司留守处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游艾青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农发行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山区支行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219D">
        <w:tc>
          <w:tcPr>
            <w:tcW w:w="852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131</w:t>
            </w:r>
          </w:p>
        </w:tc>
        <w:tc>
          <w:tcPr>
            <w:tcW w:w="1275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吴松柳</w:t>
            </w:r>
          </w:p>
        </w:tc>
        <w:tc>
          <w:tcPr>
            <w:tcW w:w="851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4856" w:type="dxa"/>
          </w:tcPr>
          <w:p w:rsidR="00D6219D" w:rsidRDefault="00F610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新晃县经济建设投资有限公司</w:t>
            </w:r>
          </w:p>
        </w:tc>
        <w:tc>
          <w:tcPr>
            <w:tcW w:w="885" w:type="dxa"/>
          </w:tcPr>
          <w:p w:rsidR="00D6219D" w:rsidRDefault="00D621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219D" w:rsidRDefault="00D6219D"/>
    <w:p w:rsidR="00D6219D" w:rsidRDefault="00D6219D"/>
    <w:sectPr w:rsidR="00D6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C49C2"/>
    <w:rsid w:val="00D6219D"/>
    <w:rsid w:val="00F61003"/>
    <w:rsid w:val="017C49C2"/>
    <w:rsid w:val="0C3F7713"/>
    <w:rsid w:val="0F3639CA"/>
    <w:rsid w:val="13441661"/>
    <w:rsid w:val="32B6259A"/>
    <w:rsid w:val="404A225B"/>
    <w:rsid w:val="43203F8D"/>
    <w:rsid w:val="49435AA6"/>
    <w:rsid w:val="4C5B1ACD"/>
    <w:rsid w:val="5E2D1A56"/>
    <w:rsid w:val="723D2858"/>
    <w:rsid w:val="7E484E93"/>
    <w:rsid w:val="7F1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475</Words>
  <Characters>2713</Characters>
  <Application>Microsoft Office Word</Application>
  <DocSecurity>0</DocSecurity>
  <Lines>22</Lines>
  <Paragraphs>6</Paragraphs>
  <ScaleCrop>false</ScaleCrop>
  <Company>湖南省档案局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cp:lastPrinted>2017-05-12T02:55:00Z</cp:lastPrinted>
  <dcterms:created xsi:type="dcterms:W3CDTF">2017-05-09T03:20:00Z</dcterms:created>
  <dcterms:modified xsi:type="dcterms:W3CDTF">2017-05-15T02:30:00Z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