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16" w:rsidRPr="007E4738" w:rsidRDefault="007A0B16" w:rsidP="007A0B16">
      <w:pPr>
        <w:spacing w:line="560" w:lineRule="exact"/>
        <w:ind w:leftChars="1" w:left="1276" w:hangingChars="398" w:hanging="1274"/>
        <w:rPr>
          <w:rFonts w:ascii="黑体" w:eastAsia="黑体" w:hAnsi="宋体" w:cs="黑体"/>
          <w:sz w:val="32"/>
          <w:szCs w:val="32"/>
        </w:rPr>
      </w:pPr>
      <w:r w:rsidRPr="007E4738">
        <w:rPr>
          <w:rFonts w:ascii="黑体" w:eastAsia="黑体" w:hAnsi="宋体" w:cs="黑体" w:hint="eastAsia"/>
          <w:sz w:val="32"/>
          <w:szCs w:val="32"/>
        </w:rPr>
        <w:t>附件</w:t>
      </w:r>
      <w:r w:rsidRPr="007E4738">
        <w:rPr>
          <w:rFonts w:ascii="黑体" w:eastAsia="黑体" w:hAnsi="宋体" w:cs="黑体"/>
          <w:sz w:val="32"/>
          <w:szCs w:val="32"/>
        </w:rPr>
        <w:t>2</w:t>
      </w:r>
    </w:p>
    <w:p w:rsidR="007A0B16" w:rsidRPr="007E4738" w:rsidRDefault="007A0B16" w:rsidP="007A0B16">
      <w:pPr>
        <w:spacing w:line="560" w:lineRule="exact"/>
        <w:ind w:leftChars="1" w:left="1276" w:hangingChars="398" w:hanging="1274"/>
        <w:rPr>
          <w:rFonts w:ascii="方正仿宋简体" w:eastAsia="方正仿宋简体" w:cs="Times New Roman"/>
          <w:b/>
          <w:bCs/>
          <w:sz w:val="32"/>
          <w:szCs w:val="32"/>
        </w:rPr>
      </w:pPr>
    </w:p>
    <w:p w:rsidR="007A0B16" w:rsidRPr="007E4738" w:rsidRDefault="007A0B16" w:rsidP="007A0B16">
      <w:pPr>
        <w:spacing w:line="640" w:lineRule="exact"/>
        <w:ind w:leftChars="105" w:left="1756" w:hangingChars="349" w:hanging="1536"/>
        <w:jc w:val="center"/>
        <w:rPr>
          <w:rFonts w:ascii="方正小标宋简体" w:eastAsia="方正小标宋简体" w:cs="Times New Roman"/>
          <w:sz w:val="44"/>
          <w:szCs w:val="44"/>
        </w:rPr>
      </w:pPr>
      <w:r w:rsidRPr="007E4738">
        <w:rPr>
          <w:rFonts w:ascii="方正小标宋简体" w:eastAsia="方正小标宋简体" w:hAnsi="宋体" w:cs="方正小标宋简体" w:hint="eastAsia"/>
          <w:sz w:val="44"/>
          <w:szCs w:val="44"/>
        </w:rPr>
        <w:t>湖南省知名文艺家档案专馆首批建档已故</w:t>
      </w:r>
    </w:p>
    <w:p w:rsidR="007A0B16" w:rsidRPr="007E4738" w:rsidRDefault="007A0B16" w:rsidP="007A0B16">
      <w:pPr>
        <w:spacing w:line="640" w:lineRule="exact"/>
        <w:ind w:left="1760" w:hangingChars="400" w:hanging="1760"/>
        <w:jc w:val="center"/>
        <w:rPr>
          <w:rFonts w:ascii="方正小标宋简体" w:eastAsia="方正小标宋简体" w:hAnsi="Arial" w:cs="Times New Roman"/>
          <w:sz w:val="44"/>
          <w:szCs w:val="44"/>
          <w:shd w:val="clear" w:color="auto" w:fill="FFFFFF"/>
        </w:rPr>
      </w:pPr>
      <w:r w:rsidRPr="007E4738">
        <w:rPr>
          <w:rFonts w:ascii="方正小标宋简体" w:eastAsia="方正小标宋简体" w:hAnsi="宋体" w:cs="方正小标宋简体" w:hint="eastAsia"/>
          <w:sz w:val="44"/>
          <w:szCs w:val="44"/>
        </w:rPr>
        <w:t>知名美术家（国画系列）名单（</w:t>
      </w:r>
      <w:r w:rsidRPr="007E4738">
        <w:rPr>
          <w:rFonts w:ascii="方正小标宋简体" w:eastAsia="方正小标宋简体" w:hAnsi="宋体" w:cs="方正小标宋简体"/>
          <w:sz w:val="44"/>
          <w:szCs w:val="44"/>
        </w:rPr>
        <w:t>17</w:t>
      </w:r>
      <w:r w:rsidRPr="007E4738">
        <w:rPr>
          <w:rFonts w:ascii="方正小标宋简体" w:eastAsia="方正小标宋简体" w:hAnsi="宋体" w:cs="方正小标宋简体" w:hint="eastAsia"/>
          <w:sz w:val="44"/>
          <w:szCs w:val="44"/>
        </w:rPr>
        <w:t>人）</w:t>
      </w:r>
    </w:p>
    <w:p w:rsidR="007A0B16" w:rsidRPr="007E4738" w:rsidRDefault="007A0B16" w:rsidP="007A0B16">
      <w:pPr>
        <w:spacing w:line="560" w:lineRule="exact"/>
        <w:ind w:left="1280" w:hangingChars="400" w:hanging="1280"/>
        <w:jc w:val="center"/>
        <w:rPr>
          <w:rFonts w:ascii="楷体_GB2312" w:eastAsia="楷体_GB2312" w:hAnsi="宋体" w:cs="Times New Roman"/>
          <w:sz w:val="32"/>
          <w:szCs w:val="32"/>
          <w:shd w:val="clear" w:color="auto" w:fill="FFFFFF"/>
        </w:rPr>
      </w:pPr>
      <w:r w:rsidRPr="007E4738">
        <w:rPr>
          <w:rFonts w:ascii="楷体_GB2312" w:eastAsia="楷体_GB2312" w:hAnsi="宋体" w:cs="楷体_GB2312" w:hint="eastAsia"/>
          <w:sz w:val="32"/>
          <w:szCs w:val="32"/>
          <w:shd w:val="clear" w:color="auto" w:fill="FFFFFF"/>
        </w:rPr>
        <w:t>（按姓氏笔画排名）</w:t>
      </w:r>
    </w:p>
    <w:p w:rsidR="007A0B16" w:rsidRPr="007E4738" w:rsidRDefault="007A0B16" w:rsidP="007A0B16">
      <w:pPr>
        <w:spacing w:line="560" w:lineRule="exact"/>
        <w:ind w:leftChars="139" w:left="292" w:firstLineChars="200" w:firstLine="640"/>
        <w:jc w:val="left"/>
        <w:rPr>
          <w:rFonts w:ascii="方正仿宋简体" w:eastAsia="方正仿宋简体" w:cs="Times New Roman"/>
          <w:sz w:val="32"/>
          <w:szCs w:val="32"/>
          <w:shd w:val="clear" w:color="auto" w:fill="FFFFFF"/>
        </w:rPr>
      </w:pPr>
    </w:p>
    <w:p w:rsidR="007A0B16" w:rsidRPr="007E4738" w:rsidRDefault="007A0B16" w:rsidP="007A0B16">
      <w:pPr>
        <w:spacing w:line="560" w:lineRule="exact"/>
        <w:ind w:firstLineChars="200" w:firstLine="640"/>
        <w:jc w:val="left"/>
        <w:rPr>
          <w:rFonts w:ascii="方正仿宋简体" w:eastAsia="方正仿宋简体" w:hAnsi="Arial" w:cs="Times New Roman"/>
          <w:color w:val="333333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王憨山</w:t>
      </w:r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</w:rPr>
        <w:t>（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</w:rPr>
        <w:t>1924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</w:rPr>
        <w:t>—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</w:rPr>
        <w:t>2000</w:t>
      </w:r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</w:rPr>
        <w:t>）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</w:rPr>
        <w:t xml:space="preserve"> </w:t>
      </w:r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</w:rPr>
        <w:t>湖南湘乡人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</w:rPr>
        <w:t>(</w:t>
      </w:r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</w:rPr>
        <w:t>现双峰县龙田乡保丰村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</w:rPr>
        <w:t>)</w:t>
      </w:r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</w:rPr>
        <w:t>。</w:t>
      </w:r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  <w:shd w:val="clear" w:color="auto" w:fill="FFFFFF"/>
        </w:rPr>
        <w:t>著名国画大师。</w:t>
      </w:r>
    </w:p>
    <w:p w:rsidR="007A0B16" w:rsidRPr="007E4738" w:rsidRDefault="007A0B16" w:rsidP="007A0B16">
      <w:pPr>
        <w:spacing w:line="560" w:lineRule="exact"/>
        <w:ind w:firstLineChars="196" w:firstLine="628"/>
        <w:jc w:val="left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华文楷体" w:cs="方正仿宋简体" w:hint="eastAsia"/>
          <w:b/>
          <w:bCs/>
          <w:sz w:val="32"/>
          <w:szCs w:val="32"/>
        </w:rPr>
        <w:t>齐白石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（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1864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—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1957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）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</w:t>
      </w:r>
      <w:r w:rsidRPr="00BE47C4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湘潭</w:t>
      </w:r>
      <w:r w:rsidR="00BE47C4">
        <w:rPr>
          <w:rFonts w:hint="eastAsia"/>
        </w:rPr>
        <w:t>市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人，二十世纪中国画艺术大师，二十世纪十大书法家之一，世界文化名人。曾任国立北平艺术专科学校名誉教授，北平美术作家协会名誉会长，</w:t>
      </w:r>
      <w:r w:rsidRPr="00BE47C4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中央美术学院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名誉教授，中央文史馆研究馆员，中国人民对外文化协会理事，</w:t>
      </w:r>
      <w:r w:rsidRPr="00BE47C4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中国画院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名誉院长，北京中国画研究会主席，中国美术家协会主席。</w:t>
      </w:r>
    </w:p>
    <w:p w:rsidR="007A0B16" w:rsidRPr="007E4738" w:rsidRDefault="007A0B16" w:rsidP="007A0B16">
      <w:pPr>
        <w:spacing w:line="560" w:lineRule="exact"/>
        <w:ind w:firstLineChars="196" w:firstLine="628"/>
        <w:rPr>
          <w:rFonts w:ascii="方正仿宋简体" w:eastAsia="方正仿宋简体" w:cs="Times New Roman"/>
          <w:sz w:val="32"/>
          <w:szCs w:val="32"/>
        </w:rPr>
      </w:pPr>
      <w:r w:rsidRPr="007E4738">
        <w:rPr>
          <w:rFonts w:ascii="方正仿宋简体" w:eastAsia="方正仿宋简体" w:cs="方正仿宋简体" w:hint="eastAsia"/>
          <w:b/>
          <w:bCs/>
          <w:sz w:val="32"/>
          <w:szCs w:val="32"/>
        </w:rPr>
        <w:t>刘继宗</w:t>
      </w:r>
      <w:r w:rsidRPr="007E4738">
        <w:rPr>
          <w:rFonts w:ascii="方正仿宋简体" w:eastAsia="方正仿宋简体" w:cs="方正仿宋简体" w:hint="eastAsia"/>
          <w:sz w:val="32"/>
          <w:szCs w:val="32"/>
        </w:rPr>
        <w:t>（</w:t>
      </w:r>
      <w:r w:rsidRPr="007E4738">
        <w:rPr>
          <w:rFonts w:ascii="方正仿宋简体" w:eastAsia="方正仿宋简体" w:cs="方正仿宋简体"/>
          <w:sz w:val="32"/>
          <w:szCs w:val="32"/>
        </w:rPr>
        <w:t>1923</w:t>
      </w:r>
      <w:r w:rsidRPr="007E4738">
        <w:rPr>
          <w:rFonts w:ascii="方正仿宋简体" w:eastAsia="方正仿宋简体" w:cs="方正仿宋简体"/>
          <w:sz w:val="32"/>
          <w:szCs w:val="32"/>
        </w:rPr>
        <w:t>—</w:t>
      </w:r>
      <w:r w:rsidRPr="007E4738">
        <w:rPr>
          <w:rFonts w:ascii="方正仿宋简体" w:eastAsia="方正仿宋简体" w:cs="方正仿宋简体"/>
          <w:sz w:val="32"/>
          <w:szCs w:val="32"/>
        </w:rPr>
        <w:t>1995</w:t>
      </w:r>
      <w:r w:rsidRPr="007E4738">
        <w:rPr>
          <w:rFonts w:ascii="方正仿宋简体" w:eastAsia="方正仿宋简体" w:cs="方正仿宋简体" w:hint="eastAsia"/>
          <w:sz w:val="32"/>
          <w:szCs w:val="32"/>
        </w:rPr>
        <w:t>）</w:t>
      </w:r>
      <w:r w:rsidRPr="007E4738"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7E4738">
        <w:rPr>
          <w:rFonts w:ascii="方正仿宋简体" w:eastAsia="方正仿宋简体" w:cs="方正仿宋简体" w:hint="eastAsia"/>
          <w:sz w:val="32"/>
          <w:szCs w:val="32"/>
        </w:rPr>
        <w:t>出身书画世家，少年时即参与其父从事的壁画绘制，入伍后曾任</w:t>
      </w:r>
      <w:r w:rsidRPr="007E4738">
        <w:rPr>
          <w:rFonts w:ascii="方正仿宋简体" w:eastAsia="方正仿宋简体" w:cs="方正仿宋简体"/>
          <w:sz w:val="32"/>
          <w:szCs w:val="32"/>
        </w:rPr>
        <w:t>68</w:t>
      </w:r>
      <w:r w:rsidRPr="007E4738">
        <w:rPr>
          <w:rFonts w:ascii="方正仿宋简体" w:eastAsia="方正仿宋简体" w:cs="方正仿宋简体" w:hint="eastAsia"/>
          <w:sz w:val="32"/>
          <w:szCs w:val="32"/>
        </w:rPr>
        <w:t>军文工团团长，经常参加军区书画大展以及重大节庆日的筹备工作。</w:t>
      </w:r>
    </w:p>
    <w:p w:rsidR="007A0B16" w:rsidRPr="007E4738" w:rsidRDefault="007A0B16" w:rsidP="007A0B16">
      <w:pPr>
        <w:spacing w:line="560" w:lineRule="exact"/>
        <w:ind w:firstLineChars="196" w:firstLine="628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邵一萍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（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1910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—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1965)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浙江省东阳市人。曾任湖南省湘绣一厂一级技工，湖南省工艺美术研究所技工。擅长中国画，专攻花鸟，形成了空灵</w:t>
      </w:r>
      <w:proofErr w:type="gramStart"/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隽</w:t>
      </w:r>
      <w:proofErr w:type="gramEnd"/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秀、质朴旷达的画风，在当代画坛独树一帜。</w:t>
      </w:r>
    </w:p>
    <w:p w:rsidR="007A0B16" w:rsidRPr="007E4738" w:rsidRDefault="007A0B16" w:rsidP="007A0B16">
      <w:pPr>
        <w:spacing w:line="560" w:lineRule="exact"/>
        <w:ind w:firstLineChars="196" w:firstLine="628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张一尊</w:t>
      </w:r>
      <w:r w:rsidRPr="007E4738">
        <w:rPr>
          <w:rFonts w:ascii="方正仿宋简体" w:eastAsia="方正仿宋简体" w:hAnsi="Arial" w:cs="方正仿宋简体" w:hint="eastAsia"/>
          <w:color w:val="000000"/>
          <w:sz w:val="32"/>
          <w:szCs w:val="32"/>
          <w:shd w:val="clear" w:color="auto" w:fill="FFFFFF"/>
        </w:rPr>
        <w:t>（</w:t>
      </w:r>
      <w:r w:rsidRPr="007E4738">
        <w:rPr>
          <w:rFonts w:ascii="方正仿宋简体" w:eastAsia="方正仿宋简体" w:hAnsi="Arial" w:cs="方正仿宋简体"/>
          <w:color w:val="000000"/>
          <w:sz w:val="32"/>
          <w:szCs w:val="32"/>
          <w:shd w:val="clear" w:color="auto" w:fill="FFFFFF"/>
        </w:rPr>
        <w:t>1902</w:t>
      </w:r>
      <w:r w:rsidRPr="007E4738">
        <w:rPr>
          <w:rFonts w:ascii="方正仿宋简体" w:eastAsia="方正仿宋简体" w:hAnsi="Arial" w:cs="方正仿宋简体"/>
          <w:color w:val="000000"/>
          <w:sz w:val="32"/>
          <w:szCs w:val="32"/>
          <w:shd w:val="clear" w:color="auto" w:fill="FFFFFF"/>
        </w:rPr>
        <w:t>—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  <w:shd w:val="clear" w:color="auto" w:fill="FFFFFF"/>
        </w:rPr>
        <w:t>1973</w:t>
      </w:r>
      <w:r w:rsidRPr="007E4738">
        <w:rPr>
          <w:rFonts w:ascii="方正仿宋简体" w:eastAsia="方正仿宋简体" w:hAnsi="Arial" w:cs="方正仿宋简体" w:hint="eastAsia"/>
          <w:color w:val="000000"/>
          <w:sz w:val="32"/>
          <w:szCs w:val="32"/>
          <w:shd w:val="clear" w:color="auto" w:fill="FFFFFF"/>
        </w:rPr>
        <w:t>）</w:t>
      </w:r>
      <w:r w:rsidRPr="007E4738">
        <w:rPr>
          <w:rFonts w:ascii="方正仿宋简体" w:eastAsia="方正仿宋简体" w:hAnsi="Arial" w:cs="方正仿宋简体"/>
          <w:color w:val="000000"/>
          <w:sz w:val="32"/>
          <w:szCs w:val="32"/>
          <w:shd w:val="clear" w:color="auto" w:fill="FFFFFF"/>
        </w:rPr>
        <w:t xml:space="preserve"> </w:t>
      </w:r>
      <w:r w:rsidRPr="007E4738">
        <w:rPr>
          <w:rFonts w:ascii="方正仿宋简体" w:eastAsia="方正仿宋简体" w:hAnsi="Arial" w:cs="方正仿宋简体" w:hint="eastAsia"/>
          <w:color w:val="000000"/>
          <w:sz w:val="32"/>
          <w:szCs w:val="32"/>
          <w:shd w:val="clear" w:color="auto" w:fill="FFFFFF"/>
        </w:rPr>
        <w:t>湖南省吉首市太平乡人</w:t>
      </w:r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  <w:shd w:val="clear" w:color="auto" w:fill="FFFFFF"/>
        </w:rPr>
        <w:t>。曾任中国美术家协会会员，湖南省文联委员，湖南省美术工作者协会主席、中国美术家协会湖南省分会主席。</w:t>
      </w:r>
    </w:p>
    <w:p w:rsidR="007A0B16" w:rsidRPr="007E4738" w:rsidRDefault="007A0B16" w:rsidP="007A0B16">
      <w:pPr>
        <w:spacing w:line="560" w:lineRule="exact"/>
        <w:ind w:firstLineChars="196" w:firstLine="628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lastRenderedPageBreak/>
        <w:t>陈少梅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(1909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—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1954)  </w:t>
      </w:r>
      <w:r w:rsidR="00BE47C4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</w:t>
      </w:r>
      <w:bookmarkStart w:id="0" w:name="_GoBack"/>
      <w:bookmarkEnd w:id="0"/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衡山县人。曾任</w:t>
      </w:r>
      <w:r w:rsidRPr="00BE47C4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中国美术家协会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天津分会主席、天津美术学校校长。</w:t>
      </w:r>
    </w:p>
    <w:p w:rsidR="007A0B16" w:rsidRPr="007E4738" w:rsidRDefault="007A0B16" w:rsidP="007A0B16">
      <w:pPr>
        <w:spacing w:line="560" w:lineRule="exact"/>
        <w:ind w:firstLineChars="196" w:firstLine="628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陈白</w:t>
      </w:r>
      <w:proofErr w:type="gramStart"/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一</w:t>
      </w:r>
      <w:proofErr w:type="gramEnd"/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  <w:shd w:val="clear" w:color="auto" w:fill="FFFFFF"/>
        </w:rPr>
        <w:t>（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  <w:shd w:val="clear" w:color="auto" w:fill="FFFFFF"/>
        </w:rPr>
        <w:t>1926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  <w:shd w:val="clear" w:color="auto" w:fill="FFFFFF"/>
        </w:rPr>
        <w:t>—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  <w:shd w:val="clear" w:color="auto" w:fill="FFFFFF"/>
        </w:rPr>
        <w:t>2014</w:t>
      </w:r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  <w:shd w:val="clear" w:color="auto" w:fill="FFFFFF"/>
        </w:rPr>
        <w:t>）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  <w:shd w:val="clear" w:color="auto" w:fill="FFFFFF"/>
        </w:rPr>
        <w:t xml:space="preserve"> </w:t>
      </w:r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  <w:shd w:val="clear" w:color="auto" w:fill="FFFFFF"/>
        </w:rPr>
        <w:t>原名陈</w:t>
      </w:r>
      <w:proofErr w:type="gramStart"/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  <w:shd w:val="clear" w:color="auto" w:fill="FFFFFF"/>
        </w:rPr>
        <w:t>倜</w:t>
      </w:r>
      <w:proofErr w:type="gramEnd"/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  <w:shd w:val="clear" w:color="auto" w:fill="FFFFFF"/>
        </w:rPr>
        <w:t>，湖南省邵阳市人。一级美术师，教授，著名工笔人物画家。曾任中国文联委员，中国美协常务理事，湖南省文联副主席、执行主席，湖南省美协主席、湖南省书画研究院院长等职。</w:t>
      </w:r>
    </w:p>
    <w:p w:rsidR="007A0B16" w:rsidRPr="007E4738" w:rsidRDefault="007A0B16" w:rsidP="007A0B16">
      <w:pPr>
        <w:spacing w:line="560" w:lineRule="exact"/>
        <w:ind w:firstLineChars="196" w:firstLine="628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杨应修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  <w:shd w:val="clear" w:color="auto" w:fill="FFFFFF"/>
        </w:rPr>
        <w:t>(1912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  <w:shd w:val="clear" w:color="auto" w:fill="FFFFFF"/>
        </w:rPr>
        <w:t>—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  <w:shd w:val="clear" w:color="auto" w:fill="FFFFFF"/>
        </w:rPr>
        <w:t xml:space="preserve">1993) </w:t>
      </w:r>
      <w:r>
        <w:rPr>
          <w:rFonts w:ascii="方正仿宋简体" w:eastAsia="方正仿宋简体" w:hAnsi="Arial" w:cs="方正仿宋简体"/>
          <w:color w:val="333333"/>
          <w:sz w:val="32"/>
          <w:szCs w:val="32"/>
          <w:shd w:val="clear" w:color="auto" w:fill="FFFFFF"/>
        </w:rPr>
        <w:t xml:space="preserve"> </w:t>
      </w:r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  <w:shd w:val="clear" w:color="auto" w:fill="FFFFFF"/>
        </w:rPr>
        <w:t>湖南省宁乡县人。曾为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中国书法家协会会员，中国美术家协会会员，</w:t>
      </w:r>
      <w:r w:rsidRPr="00BE47C4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中国工艺美术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学会理事，湖南省美术家协会副主席，湖南省文联委员，湖南省轻工学会副理事长，湖南省工艺美术学会名誉理事长，湖南省湘绣研究所高级工艺师、副总工程师。</w:t>
      </w:r>
    </w:p>
    <w:p w:rsidR="007A0B16" w:rsidRPr="007E4738" w:rsidRDefault="007A0B16" w:rsidP="007A0B16">
      <w:pPr>
        <w:spacing w:line="560" w:lineRule="exact"/>
        <w:ind w:firstLineChars="196" w:firstLine="628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陈国钊</w:t>
      </w:r>
      <w:r w:rsidRPr="007E4738">
        <w:rPr>
          <w:rFonts w:ascii="方正仿宋简体" w:eastAsia="方正仿宋简体" w:hAnsi="Arial" w:cs="方正仿宋简体"/>
          <w:color w:val="000000"/>
          <w:sz w:val="32"/>
          <w:szCs w:val="32"/>
          <w:shd w:val="clear" w:color="auto" w:fill="FFFFFF"/>
        </w:rPr>
        <w:t>(1912</w:t>
      </w:r>
      <w:r w:rsidRPr="007E4738">
        <w:rPr>
          <w:rFonts w:ascii="方正仿宋简体" w:eastAsia="方正仿宋简体" w:hAnsi="Arial" w:cs="方正仿宋简体"/>
          <w:color w:val="000000"/>
          <w:sz w:val="32"/>
          <w:szCs w:val="32"/>
          <w:shd w:val="clear" w:color="auto" w:fill="FFFFFF"/>
        </w:rPr>
        <w:t>—</w:t>
      </w:r>
      <w:r w:rsidRPr="007E4738">
        <w:rPr>
          <w:rFonts w:ascii="方正仿宋简体" w:eastAsia="方正仿宋简体" w:hAnsi="Arial" w:cs="方正仿宋简体"/>
          <w:color w:val="000000"/>
          <w:sz w:val="32"/>
          <w:szCs w:val="32"/>
          <w:shd w:val="clear" w:color="auto" w:fill="FFFFFF"/>
        </w:rPr>
        <w:t xml:space="preserve">1995)  </w:t>
      </w:r>
      <w:r w:rsidRPr="007E4738">
        <w:rPr>
          <w:rFonts w:ascii="方正仿宋简体" w:eastAsia="方正仿宋简体" w:hAnsi="Arial" w:cs="方正仿宋简体" w:hint="eastAsia"/>
          <w:color w:val="000000"/>
          <w:sz w:val="32"/>
          <w:szCs w:val="32"/>
          <w:shd w:val="clear" w:color="auto" w:fill="FFFFFF"/>
        </w:rPr>
        <w:t>别名遂生，湖南省长沙市人。历任湖南华中美术学校美术教员、教务主任，省美术工作室副主任、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省</w:t>
      </w:r>
      <w:r w:rsidRPr="00BE47C4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文化局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文化处处长，</w:t>
      </w:r>
      <w:r w:rsidRPr="00BE47C4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湖北省博物馆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馆长。</w:t>
      </w:r>
    </w:p>
    <w:p w:rsidR="007A0B16" w:rsidRPr="007E4738" w:rsidRDefault="007A0B16" w:rsidP="007A0B16">
      <w:pPr>
        <w:spacing w:line="560" w:lineRule="exact"/>
        <w:ind w:firstLineChars="196" w:firstLine="628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欧阳笃材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（</w:t>
      </w:r>
      <w:r w:rsidRPr="007E4738">
        <w:rPr>
          <w:rFonts w:ascii="方正仿宋简体" w:eastAsia="方正仿宋简体" w:cs="方正仿宋简体"/>
          <w:color w:val="333333"/>
          <w:sz w:val="32"/>
          <w:szCs w:val="32"/>
          <w:shd w:val="clear" w:color="auto" w:fill="FFFFFF"/>
        </w:rPr>
        <w:t>1920</w:t>
      </w:r>
      <w:r w:rsidRPr="007E4738">
        <w:rPr>
          <w:rFonts w:ascii="方正仿宋简体" w:eastAsia="方正仿宋简体" w:cs="方正仿宋简体"/>
          <w:color w:val="333333"/>
          <w:sz w:val="32"/>
          <w:szCs w:val="32"/>
          <w:shd w:val="clear" w:color="auto" w:fill="FFFFFF"/>
        </w:rPr>
        <w:t>—</w:t>
      </w:r>
      <w:r w:rsidRPr="007E4738">
        <w:rPr>
          <w:rFonts w:ascii="方正仿宋简体" w:eastAsia="方正仿宋简体" w:cs="方正仿宋简体"/>
          <w:color w:val="333333"/>
          <w:sz w:val="32"/>
          <w:szCs w:val="32"/>
          <w:shd w:val="clear" w:color="auto" w:fill="FFFFFF"/>
        </w:rPr>
        <w:t>2014</w:t>
      </w:r>
      <w:r w:rsidRPr="007E4738">
        <w:rPr>
          <w:rFonts w:ascii="方正仿宋简体" w:eastAsia="方正仿宋简体" w:cs="方正仿宋简体" w:hint="eastAsia"/>
          <w:color w:val="333333"/>
          <w:sz w:val="32"/>
          <w:szCs w:val="32"/>
          <w:shd w:val="clear" w:color="auto" w:fill="FFFFFF"/>
        </w:rPr>
        <w:t>）</w:t>
      </w:r>
      <w:r w:rsidRPr="007E4738">
        <w:rPr>
          <w:rFonts w:ascii="方正仿宋简体" w:eastAsia="方正仿宋简体" w:cs="方正仿宋简体"/>
          <w:color w:val="333333"/>
          <w:sz w:val="32"/>
          <w:szCs w:val="32"/>
          <w:shd w:val="clear" w:color="auto" w:fill="FFFFFF"/>
        </w:rPr>
        <w:t xml:space="preserve"> </w:t>
      </w:r>
      <w:r w:rsidRPr="007E4738">
        <w:rPr>
          <w:rFonts w:ascii="方正仿宋简体" w:eastAsia="方正仿宋简体" w:cs="方正仿宋简体" w:hint="eastAsia"/>
          <w:color w:val="333333"/>
          <w:sz w:val="32"/>
          <w:szCs w:val="32"/>
          <w:shd w:val="clear" w:color="auto" w:fill="FFFFFF"/>
        </w:rPr>
        <w:t>湖南省宁乡县人。中国国画家协会理事，湖南省美术家协会会员。</w:t>
      </w:r>
      <w:r w:rsidRPr="007E4738">
        <w:rPr>
          <w:rStyle w:val="apple-converted-space"/>
          <w:rFonts w:ascii="方正仿宋简体" w:eastAsia="方正仿宋简体" w:hAnsi="Arial" w:cs="Times New Roman"/>
          <w:sz w:val="32"/>
          <w:szCs w:val="32"/>
          <w:shd w:val="clear" w:color="auto" w:fill="FFFFFF"/>
        </w:rPr>
        <w:t> 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齐白石纪念馆特聘书画家、湖南省画院特聘画家、湖南省老年书画家研究院艺术指导、湖南省直书画家协会艺术顾问。</w:t>
      </w:r>
    </w:p>
    <w:p w:rsidR="007A0B16" w:rsidRPr="007E4738" w:rsidRDefault="007A0B16" w:rsidP="007A0B16">
      <w:pPr>
        <w:spacing w:line="560" w:lineRule="exact"/>
        <w:ind w:firstLineChars="196" w:firstLine="628"/>
        <w:jc w:val="left"/>
        <w:rPr>
          <w:rFonts w:ascii="方正仿宋简体" w:eastAsia="方正仿宋简体" w:hAnsi="宋体" w:cs="Times New Roman"/>
          <w:sz w:val="32"/>
          <w:szCs w:val="32"/>
        </w:rPr>
      </w:pPr>
      <w:proofErr w:type="gramStart"/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钟增亚</w:t>
      </w:r>
      <w:proofErr w:type="gramEnd"/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（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1940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—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2002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）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湖南省衡阳市人。曾任中国书法家协会理事、</w:t>
      </w:r>
      <w:r w:rsidRPr="00BE47C4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中国美术家协会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理事、湖南省文联副</w:t>
      </w:r>
      <w:r w:rsidRPr="00BE47C4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主席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、</w:t>
      </w:r>
      <w:r w:rsidRPr="00BE47C4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省书协主席、湖南书画</w:t>
      </w:r>
      <w:r w:rsidRPr="00BE47C4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研究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院院长。</w:t>
      </w:r>
    </w:p>
    <w:p w:rsidR="007A0B16" w:rsidRPr="007E4738" w:rsidRDefault="007A0B16" w:rsidP="007A0B16">
      <w:pPr>
        <w:spacing w:line="560" w:lineRule="exact"/>
        <w:ind w:firstLineChars="196" w:firstLine="628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莫立唐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  <w:shd w:val="clear" w:color="auto" w:fill="FFFFFF"/>
        </w:rPr>
        <w:t>(1925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  <w:shd w:val="clear" w:color="auto" w:fill="FFFFFF"/>
        </w:rPr>
        <w:t>—</w:t>
      </w:r>
      <w:r w:rsidRPr="007E4738">
        <w:rPr>
          <w:rFonts w:ascii="方正仿宋简体" w:eastAsia="方正仿宋简体" w:hAnsi="Arial" w:cs="方正仿宋简体"/>
          <w:color w:val="333333"/>
          <w:sz w:val="32"/>
          <w:szCs w:val="32"/>
          <w:shd w:val="clear" w:color="auto" w:fill="FFFFFF"/>
        </w:rPr>
        <w:t xml:space="preserve">2016) </w:t>
      </w:r>
      <w:r w:rsidRPr="007E4738">
        <w:rPr>
          <w:rFonts w:ascii="方正仿宋简体" w:eastAsia="方正仿宋简体" w:hAnsi="Arial" w:cs="Times New Roman"/>
          <w:color w:val="333333"/>
          <w:sz w:val="32"/>
          <w:szCs w:val="32"/>
          <w:shd w:val="clear" w:color="auto" w:fill="FFFFFF"/>
        </w:rPr>
        <w:t> </w:t>
      </w:r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  <w:shd w:val="clear" w:color="auto" w:fill="FFFFFF"/>
        </w:rPr>
        <w:t>湖南省桃江县人。中国美术家协会会员，曾为湖南省</w:t>
      </w:r>
      <w:proofErr w:type="gramStart"/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  <w:shd w:val="clear" w:color="auto" w:fill="FFFFFF"/>
        </w:rPr>
        <w:t>美协驻</w:t>
      </w:r>
      <w:proofErr w:type="gramEnd"/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  <w:shd w:val="clear" w:color="auto" w:fill="FFFFFF"/>
        </w:rPr>
        <w:t>会常务理事，湖南省书画研究院特聘书画家。</w:t>
      </w:r>
    </w:p>
    <w:p w:rsidR="007A0B16" w:rsidRPr="007E4738" w:rsidRDefault="007A0B16" w:rsidP="007A0B16">
      <w:pPr>
        <w:spacing w:line="560" w:lineRule="exact"/>
        <w:ind w:firstLineChars="196" w:firstLine="628"/>
        <w:jc w:val="left"/>
        <w:rPr>
          <w:rFonts w:ascii="方正仿宋简体" w:eastAsia="方正仿宋简体" w:hAnsi="Arial" w:cs="Times New Roman"/>
          <w:color w:val="333333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lastRenderedPageBreak/>
        <w:t>聂南溪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(1934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—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2011)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湖南省南县人。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</w:rPr>
        <w:t>中国美术家协会会员，享受国务院政府特殊津贴，湖南省美术家协会副主席，湖南师大艺术学院院长，湖南省美术教育研究会理事长，湖南师范大学美术学院教授，</w:t>
      </w:r>
      <w:r w:rsidRPr="00BE47C4">
        <w:rPr>
          <w:rFonts w:ascii="方正仿宋简体" w:eastAsia="方正仿宋简体" w:hAnsi="Arial" w:cs="方正仿宋简体" w:hint="eastAsia"/>
          <w:sz w:val="32"/>
          <w:szCs w:val="32"/>
        </w:rPr>
        <w:t>湖南省文史研究馆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</w:rPr>
        <w:t>馆员。</w:t>
      </w:r>
    </w:p>
    <w:p w:rsidR="007A0B16" w:rsidRPr="007E4738" w:rsidRDefault="007A0B16" w:rsidP="007A0B16">
      <w:pPr>
        <w:pStyle w:val="a4"/>
        <w:shd w:val="clear" w:color="auto" w:fill="FFFFFF"/>
        <w:spacing w:before="0" w:beforeAutospacing="0" w:after="0" w:afterAutospacing="0" w:line="560" w:lineRule="exact"/>
        <w:ind w:firstLineChars="196" w:firstLine="628"/>
        <w:rPr>
          <w:rFonts w:ascii="方正仿宋简体" w:eastAsia="方正仿宋简体" w:cs="Times New Roman"/>
          <w:sz w:val="32"/>
          <w:szCs w:val="32"/>
        </w:rPr>
      </w:pPr>
      <w:proofErr w:type="gramStart"/>
      <w:r w:rsidRPr="007E4738">
        <w:rPr>
          <w:rFonts w:ascii="方正仿宋简体" w:eastAsia="方正仿宋简体" w:cs="方正仿宋简体" w:hint="eastAsia"/>
          <w:b/>
          <w:bCs/>
          <w:sz w:val="32"/>
          <w:szCs w:val="32"/>
        </w:rPr>
        <w:t>徐照海</w:t>
      </w:r>
      <w:proofErr w:type="gramEnd"/>
      <w:r w:rsidRPr="007E4738">
        <w:rPr>
          <w:rFonts w:ascii="方正仿宋简体" w:eastAsia="方正仿宋简体" w:cs="方正仿宋简体"/>
          <w:color w:val="000000"/>
          <w:sz w:val="32"/>
          <w:szCs w:val="32"/>
          <w:shd w:val="clear" w:color="auto" w:fill="FFFFFF"/>
        </w:rPr>
        <w:t xml:space="preserve"> (1929</w:t>
      </w:r>
      <w:r w:rsidRPr="007E4738">
        <w:rPr>
          <w:rFonts w:ascii="方正仿宋简体" w:eastAsia="方正仿宋简体" w:cs="方正仿宋简体"/>
          <w:color w:val="000000"/>
          <w:sz w:val="32"/>
          <w:szCs w:val="32"/>
          <w:shd w:val="clear" w:color="auto" w:fill="FFFFFF"/>
        </w:rPr>
        <w:t>—</w:t>
      </w:r>
      <w:r w:rsidRPr="007E4738">
        <w:rPr>
          <w:rFonts w:ascii="方正仿宋简体" w:eastAsia="方正仿宋简体" w:cs="方正仿宋简体"/>
          <w:color w:val="000000"/>
          <w:sz w:val="32"/>
          <w:szCs w:val="32"/>
          <w:shd w:val="clear" w:color="auto" w:fill="FFFFFF"/>
        </w:rPr>
        <w:t xml:space="preserve">2013)  </w:t>
      </w:r>
      <w:r w:rsidRPr="007E4738">
        <w:rPr>
          <w:rFonts w:ascii="方正仿宋简体" w:eastAsia="方正仿宋简体" w:cs="方正仿宋简体" w:hint="eastAsia"/>
          <w:color w:val="000000"/>
          <w:sz w:val="32"/>
          <w:szCs w:val="32"/>
          <w:shd w:val="clear" w:color="auto" w:fill="FFFFFF"/>
        </w:rPr>
        <w:t>河南省开封市人。中国美术家协会会员、曾任长沙市政协委员、常委、长沙市美术家协会主席，长沙市美协顾问，湖南省文史研究馆馆员。</w:t>
      </w:r>
    </w:p>
    <w:p w:rsidR="007A0B16" w:rsidRPr="007E4738" w:rsidRDefault="007A0B16" w:rsidP="007A0B16">
      <w:pPr>
        <w:spacing w:line="560" w:lineRule="exact"/>
        <w:ind w:firstLineChars="196" w:firstLine="628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曾晓</w:t>
      </w:r>
      <w:proofErr w:type="gramStart"/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浒</w:t>
      </w:r>
      <w:proofErr w:type="gramEnd"/>
      <w:r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（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1938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—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2015</w:t>
      </w:r>
      <w:r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）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四川省成都市人。湖南师范大学艺术学院教授、硕士生导师，第八届全国人大代表。</w:t>
      </w:r>
    </w:p>
    <w:p w:rsidR="007A0B16" w:rsidRPr="007E4738" w:rsidRDefault="007A0B16" w:rsidP="007A0B16">
      <w:pPr>
        <w:spacing w:line="560" w:lineRule="exact"/>
        <w:ind w:firstLineChars="196" w:firstLine="628"/>
        <w:rPr>
          <w:rFonts w:ascii="方正仿宋简体" w:eastAsia="方正仿宋简体" w:cs="Times New Roman"/>
          <w:b/>
          <w:bCs/>
          <w:sz w:val="32"/>
          <w:szCs w:val="32"/>
        </w:rPr>
      </w:pPr>
      <w:r w:rsidRPr="007E4738">
        <w:rPr>
          <w:rFonts w:ascii="方正仿宋简体" w:eastAsia="方正仿宋简体" w:cs="方正仿宋简体" w:hint="eastAsia"/>
          <w:b/>
          <w:bCs/>
          <w:sz w:val="32"/>
          <w:szCs w:val="32"/>
        </w:rPr>
        <w:t>管锄非</w:t>
      </w:r>
      <w:r w:rsidRPr="007E4738">
        <w:rPr>
          <w:rFonts w:ascii="方正仿宋简体" w:eastAsia="方正仿宋简体" w:cs="方正仿宋简体" w:hint="eastAsia"/>
          <w:sz w:val="32"/>
          <w:szCs w:val="32"/>
        </w:rPr>
        <w:t>（</w:t>
      </w:r>
      <w:r w:rsidRPr="007E4738">
        <w:rPr>
          <w:rFonts w:ascii="方正仿宋简体" w:eastAsia="方正仿宋简体" w:cs="方正仿宋简体"/>
          <w:sz w:val="32"/>
          <w:szCs w:val="32"/>
        </w:rPr>
        <w:t>1911</w:t>
      </w:r>
      <w:r w:rsidRPr="007E4738">
        <w:rPr>
          <w:rFonts w:ascii="方正仿宋简体" w:eastAsia="方正仿宋简体" w:cs="方正仿宋简体"/>
          <w:sz w:val="32"/>
          <w:szCs w:val="32"/>
        </w:rPr>
        <w:t>—</w:t>
      </w:r>
      <w:r w:rsidRPr="007E4738">
        <w:rPr>
          <w:rFonts w:ascii="方正仿宋简体" w:eastAsia="方正仿宋简体" w:cs="方正仿宋简体"/>
          <w:sz w:val="32"/>
          <w:szCs w:val="32"/>
        </w:rPr>
        <w:t>1995</w:t>
      </w:r>
      <w:r w:rsidRPr="007E4738">
        <w:rPr>
          <w:rFonts w:ascii="方正仿宋简体" w:eastAsia="方正仿宋简体" w:cs="方正仿宋简体" w:hint="eastAsia"/>
          <w:sz w:val="32"/>
          <w:szCs w:val="32"/>
        </w:rPr>
        <w:t>）</w:t>
      </w:r>
      <w:r w:rsidRPr="007E4738">
        <w:rPr>
          <w:rFonts w:ascii="方正仿宋简体" w:eastAsia="方正仿宋简体" w:cs="方正仿宋简体"/>
          <w:sz w:val="32"/>
          <w:szCs w:val="32"/>
        </w:rPr>
        <w:t xml:space="preserve">  </w:t>
      </w:r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  <w:shd w:val="clear" w:color="auto" w:fill="FFFFFF"/>
        </w:rPr>
        <w:t>湖南省</w:t>
      </w:r>
      <w:hyperlink r:id="rId5" w:tgtFrame="_blank" w:history="1">
        <w:r w:rsidRPr="007E4738">
          <w:rPr>
            <w:rFonts w:ascii="方正仿宋简体" w:eastAsia="方正仿宋简体" w:hAnsi="Arial" w:cs="方正仿宋简体" w:hint="eastAsia"/>
            <w:color w:val="000000"/>
            <w:sz w:val="32"/>
            <w:szCs w:val="32"/>
            <w:shd w:val="clear" w:color="auto" w:fill="FFFFFF"/>
          </w:rPr>
          <w:t>衡阳</w:t>
        </w:r>
      </w:hyperlink>
      <w:r w:rsidRPr="007E4738">
        <w:rPr>
          <w:rFonts w:ascii="方正仿宋简体" w:eastAsia="方正仿宋简体" w:hAnsi="Arial" w:cs="方正仿宋简体" w:hint="eastAsia"/>
          <w:color w:val="000000"/>
          <w:sz w:val="32"/>
          <w:szCs w:val="32"/>
          <w:shd w:val="clear" w:color="auto" w:fill="FFFFFF"/>
        </w:rPr>
        <w:t>市</w:t>
      </w:r>
      <w:hyperlink r:id="rId6" w:tgtFrame="_blank" w:history="1">
        <w:r w:rsidRPr="007E4738">
          <w:rPr>
            <w:rFonts w:ascii="方正仿宋简体" w:eastAsia="方正仿宋简体" w:hAnsi="Arial" w:cs="方正仿宋简体" w:hint="eastAsia"/>
            <w:color w:val="000000"/>
            <w:sz w:val="32"/>
            <w:szCs w:val="32"/>
            <w:shd w:val="clear" w:color="auto" w:fill="FFFFFF"/>
          </w:rPr>
          <w:t>祁东</w:t>
        </w:r>
      </w:hyperlink>
      <w:r w:rsidRPr="007E4738">
        <w:rPr>
          <w:rFonts w:ascii="方正仿宋简体" w:eastAsia="方正仿宋简体" w:hAnsi="Arial" w:cs="方正仿宋简体" w:hint="eastAsia"/>
          <w:color w:val="333333"/>
          <w:sz w:val="32"/>
          <w:szCs w:val="32"/>
          <w:shd w:val="clear" w:color="auto" w:fill="FFFFFF"/>
        </w:rPr>
        <w:t>县人，</w:t>
      </w:r>
      <w:r w:rsidRPr="007E4738">
        <w:rPr>
          <w:rFonts w:ascii="方正仿宋简体" w:eastAsia="方正仿宋简体" w:cs="方正仿宋简体" w:hint="eastAsia"/>
          <w:sz w:val="32"/>
          <w:szCs w:val="32"/>
        </w:rPr>
        <w:t>系黄宾虹的大弟子。他抗日战争中投身抗日，入黄埔军校独山分校担任少校美术教官，因在黄埔军校举办抗日个展义卖支援前线成为著名抗日画家，时有</w:t>
      </w:r>
      <w:proofErr w:type="gramStart"/>
      <w:r w:rsidRPr="007E4738">
        <w:rPr>
          <w:rFonts w:ascii="方正仿宋简体" w:eastAsia="方正仿宋简体" w:cs="方正仿宋简体" w:hint="eastAsia"/>
          <w:sz w:val="32"/>
          <w:szCs w:val="32"/>
        </w:rPr>
        <w:t>南管北李</w:t>
      </w:r>
      <w:proofErr w:type="gramEnd"/>
      <w:r w:rsidRPr="007E4738">
        <w:rPr>
          <w:rFonts w:ascii="方正仿宋简体" w:eastAsia="方正仿宋简体" w:cs="方正仿宋简体" w:hint="eastAsia"/>
          <w:sz w:val="32"/>
          <w:szCs w:val="32"/>
        </w:rPr>
        <w:t>（可染）之称。</w:t>
      </w:r>
    </w:p>
    <w:p w:rsidR="007A0B16" w:rsidRPr="007E4738" w:rsidRDefault="007A0B16" w:rsidP="007A0B16">
      <w:pPr>
        <w:spacing w:line="560" w:lineRule="exact"/>
        <w:ind w:firstLineChars="196" w:firstLine="628"/>
        <w:rPr>
          <w:rFonts w:ascii="方正仿宋简体" w:eastAsia="方正仿宋简体" w:cs="Times New Roman"/>
          <w:sz w:val="32"/>
          <w:szCs w:val="32"/>
        </w:rPr>
      </w:pPr>
      <w:proofErr w:type="gramStart"/>
      <w:r w:rsidRPr="007E4738">
        <w:rPr>
          <w:rFonts w:ascii="方正仿宋简体" w:eastAsia="方正仿宋简体" w:cs="方正仿宋简体" w:hint="eastAsia"/>
          <w:b/>
          <w:bCs/>
          <w:sz w:val="32"/>
          <w:szCs w:val="32"/>
        </w:rPr>
        <w:t>黎政初</w:t>
      </w:r>
      <w:proofErr w:type="gramEnd"/>
      <w:r w:rsidRPr="007E4738">
        <w:rPr>
          <w:rFonts w:ascii="方正仿宋简体" w:eastAsia="方正仿宋简体" w:cs="方正仿宋简体" w:hint="eastAsia"/>
          <w:sz w:val="32"/>
          <w:szCs w:val="32"/>
        </w:rPr>
        <w:t>（</w:t>
      </w:r>
      <w:r w:rsidRPr="007E4738">
        <w:rPr>
          <w:rFonts w:ascii="方正仿宋简体" w:eastAsia="方正仿宋简体" w:cs="方正仿宋简体"/>
          <w:sz w:val="32"/>
          <w:szCs w:val="32"/>
        </w:rPr>
        <w:t>1924</w:t>
      </w:r>
      <w:r w:rsidRPr="007E4738">
        <w:rPr>
          <w:rFonts w:ascii="方正仿宋简体" w:eastAsia="方正仿宋简体" w:cs="方正仿宋简体"/>
          <w:sz w:val="32"/>
          <w:szCs w:val="32"/>
        </w:rPr>
        <w:t>—</w:t>
      </w:r>
      <w:r w:rsidRPr="007E4738">
        <w:rPr>
          <w:rFonts w:ascii="方正仿宋简体" w:eastAsia="方正仿宋简体" w:cs="方正仿宋简体"/>
          <w:sz w:val="32"/>
          <w:szCs w:val="32"/>
        </w:rPr>
        <w:t>2016</w:t>
      </w:r>
      <w:r w:rsidRPr="007E4738">
        <w:rPr>
          <w:rFonts w:ascii="方正仿宋简体" w:eastAsia="方正仿宋简体" w:cs="方正仿宋简体" w:hint="eastAsia"/>
          <w:sz w:val="32"/>
          <w:szCs w:val="32"/>
        </w:rPr>
        <w:t>）</w:t>
      </w:r>
      <w:r w:rsidRPr="007E4738">
        <w:rPr>
          <w:rFonts w:ascii="方正仿宋简体" w:eastAsia="方正仿宋简体" w:cs="方正仿宋简体"/>
          <w:sz w:val="32"/>
          <w:szCs w:val="32"/>
        </w:rPr>
        <w:t xml:space="preserve">  </w:t>
      </w:r>
      <w:r w:rsidRPr="007E4738">
        <w:rPr>
          <w:rFonts w:ascii="方正仿宋简体" w:eastAsia="方正仿宋简体" w:cs="方正仿宋简体" w:hint="eastAsia"/>
          <w:sz w:val="32"/>
          <w:szCs w:val="32"/>
        </w:rPr>
        <w:t>湖南省衡阳市人。当代著名花鸟画家，</w:t>
      </w:r>
      <w:r w:rsidRPr="007E4738"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7E4738">
        <w:rPr>
          <w:rFonts w:ascii="方正仿宋简体" w:eastAsia="方正仿宋简体" w:cs="方正仿宋简体" w:hint="eastAsia"/>
          <w:sz w:val="32"/>
          <w:szCs w:val="32"/>
        </w:rPr>
        <w:t>衡阳市花鸟画家协会顾问，曾担任衡南县文化馆馆长。</w:t>
      </w:r>
    </w:p>
    <w:p w:rsidR="00AB3BB1" w:rsidRPr="007A0B16" w:rsidRDefault="00AB3BB1"/>
    <w:sectPr w:rsidR="00AB3BB1" w:rsidRPr="007A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C"/>
    <w:rsid w:val="007A0B16"/>
    <w:rsid w:val="009E562C"/>
    <w:rsid w:val="00AB3BB1"/>
    <w:rsid w:val="00B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0B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A0B16"/>
  </w:style>
  <w:style w:type="paragraph" w:styleId="a4">
    <w:name w:val="Normal (Web)"/>
    <w:basedOn w:val="a"/>
    <w:uiPriority w:val="99"/>
    <w:rsid w:val="007A0B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0B1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A0B16"/>
  </w:style>
  <w:style w:type="paragraph" w:styleId="a4">
    <w:name w:val="Normal (Web)"/>
    <w:basedOn w:val="a"/>
    <w:uiPriority w:val="99"/>
    <w:rsid w:val="007A0B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309600.htm" TargetMode="External"/><Relationship Id="rId5" Type="http://schemas.openxmlformats.org/officeDocument/2006/relationships/hyperlink" Target="http://baike.baidu.com/subview/9019/1347976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1381</Characters>
  <Application>Microsoft Office Word</Application>
  <DocSecurity>0</DocSecurity>
  <Lines>11</Lines>
  <Paragraphs>3</Paragraphs>
  <ScaleCrop>false</ScaleCrop>
  <Company>湖南省档案局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shenyue</dc:creator>
  <cp:keywords/>
  <dc:description/>
  <cp:lastModifiedBy>shenyue</cp:lastModifiedBy>
  <cp:revision>3</cp:revision>
  <dcterms:created xsi:type="dcterms:W3CDTF">2016-09-26T09:11:00Z</dcterms:created>
  <dcterms:modified xsi:type="dcterms:W3CDTF">2016-09-26T09:17:00Z</dcterms:modified>
</cp:coreProperties>
</file>